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9611" w14:textId="77777777" w:rsidR="005F27FD" w:rsidRPr="00A83410" w:rsidRDefault="005F27FD" w:rsidP="005F27FD">
      <w:pPr>
        <w:tabs>
          <w:tab w:val="left" w:pos="1170"/>
        </w:tabs>
        <w:spacing w:line="360" w:lineRule="auto"/>
        <w:rPr>
          <w:rFonts w:ascii="Proxima Nova" w:hAnsi="Proxima Nova"/>
          <w:sz w:val="20"/>
          <w:szCs w:val="20"/>
        </w:rPr>
      </w:pPr>
      <w:r w:rsidRPr="00A83410">
        <w:rPr>
          <w:rFonts w:ascii="Proxima Nova" w:hAnsi="Proxima Nova"/>
          <w:sz w:val="20"/>
          <w:szCs w:val="20"/>
        </w:rPr>
        <w:fldChar w:fldCharType="begin"/>
      </w:r>
      <w:r w:rsidRPr="00A83410">
        <w:rPr>
          <w:rFonts w:ascii="Proxima Nova" w:hAnsi="Proxima Nova"/>
          <w:sz w:val="20"/>
          <w:szCs w:val="20"/>
        </w:rPr>
        <w:instrText xml:space="preserve"> DATE \@ "MMMM d, yyyy" </w:instrText>
      </w:r>
      <w:r w:rsidRPr="00A83410">
        <w:rPr>
          <w:rFonts w:ascii="Proxima Nova" w:hAnsi="Proxima Nova"/>
          <w:sz w:val="20"/>
          <w:szCs w:val="20"/>
        </w:rPr>
        <w:fldChar w:fldCharType="separate"/>
      </w:r>
      <w:r w:rsidR="002E489A">
        <w:rPr>
          <w:rFonts w:ascii="Proxima Nova" w:hAnsi="Proxima Nova"/>
          <w:noProof/>
          <w:sz w:val="20"/>
          <w:szCs w:val="20"/>
        </w:rPr>
        <w:t>May 10, 2023</w:t>
      </w:r>
      <w:r w:rsidRPr="00A83410">
        <w:rPr>
          <w:rFonts w:ascii="Proxima Nova" w:hAnsi="Proxima Nova"/>
          <w:sz w:val="20"/>
          <w:szCs w:val="20"/>
        </w:rPr>
        <w:fldChar w:fldCharType="end"/>
      </w:r>
    </w:p>
    <w:p w14:paraId="0D18C36D" w14:textId="77777777" w:rsidR="005F27FD" w:rsidRPr="00A83410" w:rsidRDefault="005F27FD" w:rsidP="005F27FD">
      <w:pPr>
        <w:tabs>
          <w:tab w:val="left" w:pos="1170"/>
        </w:tabs>
        <w:spacing w:line="360" w:lineRule="auto"/>
        <w:rPr>
          <w:rFonts w:ascii="Proxima Nova" w:hAnsi="Proxima Nova"/>
          <w:sz w:val="20"/>
          <w:szCs w:val="20"/>
        </w:rPr>
      </w:pPr>
    </w:p>
    <w:p w14:paraId="0A0DD763" w14:textId="77777777" w:rsidR="00C34790" w:rsidRPr="00A83410" w:rsidRDefault="005F27FD" w:rsidP="007C4101">
      <w:pPr>
        <w:tabs>
          <w:tab w:val="left" w:pos="1170"/>
        </w:tabs>
        <w:spacing w:line="360" w:lineRule="auto"/>
        <w:rPr>
          <w:rFonts w:ascii="Proxima Nova" w:hAnsi="Proxima Nova"/>
          <w:sz w:val="20"/>
          <w:szCs w:val="20"/>
        </w:rPr>
      </w:pPr>
      <w:r w:rsidRPr="00A83410">
        <w:rPr>
          <w:rFonts w:ascii="Proxima Nova" w:hAnsi="Proxima Nova"/>
          <w:noProof/>
          <w:sz w:val="20"/>
          <w:szCs w:val="20"/>
        </w:rPr>
        <w:t>Dear,</w:t>
      </w:r>
      <w:r w:rsidR="007C4101" w:rsidRPr="00A83410">
        <w:rPr>
          <w:rFonts w:ascii="Proxima Nova" w:hAnsi="Proxima Nova"/>
          <w:sz w:val="20"/>
          <w:szCs w:val="20"/>
        </w:rPr>
        <w:t xml:space="preserve"> </w:t>
      </w:r>
    </w:p>
    <w:p w14:paraId="500C9993" w14:textId="77777777" w:rsidR="00C34790" w:rsidRPr="00A83410" w:rsidRDefault="00C34790" w:rsidP="007C4101">
      <w:pPr>
        <w:tabs>
          <w:tab w:val="left" w:pos="1170"/>
        </w:tabs>
        <w:spacing w:line="360" w:lineRule="auto"/>
        <w:rPr>
          <w:rFonts w:ascii="Proxima Nova" w:hAnsi="Proxima Nova"/>
          <w:sz w:val="20"/>
          <w:szCs w:val="20"/>
        </w:rPr>
      </w:pPr>
    </w:p>
    <w:p w14:paraId="0E6C877A" w14:textId="77777777" w:rsidR="00C34790" w:rsidRPr="00A83410" w:rsidRDefault="00C34790" w:rsidP="007C4101">
      <w:pPr>
        <w:tabs>
          <w:tab w:val="left" w:pos="1170"/>
        </w:tabs>
        <w:spacing w:line="360" w:lineRule="auto"/>
        <w:rPr>
          <w:rFonts w:ascii="Proxima Nova" w:hAnsi="Proxima Nova"/>
          <w:sz w:val="20"/>
          <w:szCs w:val="20"/>
        </w:rPr>
      </w:pPr>
    </w:p>
    <w:p w14:paraId="74961C73" w14:textId="77777777" w:rsidR="001E6576" w:rsidRPr="00A83410" w:rsidRDefault="001E6576" w:rsidP="00C34790">
      <w:pPr>
        <w:tabs>
          <w:tab w:val="left" w:pos="1170"/>
        </w:tabs>
        <w:spacing w:line="360" w:lineRule="auto"/>
        <w:rPr>
          <w:rFonts w:ascii="Proxima Nova" w:hAnsi="Proxima Nova"/>
          <w:sz w:val="20"/>
          <w:szCs w:val="20"/>
        </w:rPr>
      </w:pPr>
    </w:p>
    <w:p w14:paraId="3DCE4C68" w14:textId="77777777" w:rsidR="00A83410" w:rsidRDefault="00A83410" w:rsidP="00C34790">
      <w:pPr>
        <w:tabs>
          <w:tab w:val="left" w:pos="1170"/>
        </w:tabs>
        <w:spacing w:line="360" w:lineRule="auto"/>
        <w:rPr>
          <w:rFonts w:ascii="Proxima Nova" w:hAnsi="Proxima Nova"/>
          <w:sz w:val="20"/>
          <w:szCs w:val="20"/>
        </w:rPr>
      </w:pPr>
      <w:r w:rsidRPr="00A83410">
        <w:rPr>
          <w:rFonts w:ascii="Proxima Nova" w:hAnsi="Proxima Nova"/>
          <w:sz w:val="20"/>
          <w:szCs w:val="20"/>
        </w:rPr>
        <w:t xml:space="preserve">Letterhead guidelines – The formatting for this template is accessible but should not be altered. It contains a second page </w:t>
      </w:r>
      <w:r>
        <w:rPr>
          <w:rFonts w:ascii="Proxima Nova" w:hAnsi="Proxima Nova"/>
          <w:sz w:val="20"/>
          <w:szCs w:val="20"/>
        </w:rPr>
        <w:t>for additional pages without watermark, header/footer.</w:t>
      </w:r>
    </w:p>
    <w:p w14:paraId="2E560986" w14:textId="77777777" w:rsidR="00A83410" w:rsidRDefault="00A83410" w:rsidP="00C34790">
      <w:pPr>
        <w:tabs>
          <w:tab w:val="left" w:pos="1170"/>
        </w:tabs>
        <w:spacing w:line="360" w:lineRule="auto"/>
        <w:rPr>
          <w:rFonts w:ascii="Proxima Nova" w:hAnsi="Proxima Nova"/>
          <w:sz w:val="20"/>
          <w:szCs w:val="20"/>
        </w:rPr>
      </w:pPr>
    </w:p>
    <w:p w14:paraId="35B8280E" w14:textId="77777777" w:rsidR="00EC1916" w:rsidRPr="007C4101" w:rsidRDefault="00A83410" w:rsidP="00C34790">
      <w:pPr>
        <w:tabs>
          <w:tab w:val="left" w:pos="1170"/>
        </w:tabs>
        <w:spacing w:line="360" w:lineRule="auto"/>
        <w:rPr>
          <w:rFonts w:ascii="Proxima Nova" w:hAnsi="Proxima Nova"/>
          <w:sz w:val="20"/>
          <w:szCs w:val="20"/>
        </w:rPr>
        <w:sectPr w:rsidR="00EC1916" w:rsidRPr="007C4101" w:rsidSect="005F27FD">
          <w:headerReference w:type="even" r:id="rId6"/>
          <w:headerReference w:type="default" r:id="rId7"/>
          <w:footerReference w:type="even" r:id="rId8"/>
          <w:footerReference w:type="default" r:id="rId9"/>
          <w:headerReference w:type="first" r:id="rId10"/>
          <w:footerReference w:type="first" r:id="rId11"/>
          <w:pgSz w:w="12240" w:h="15840"/>
          <w:pgMar w:top="2995" w:right="1440" w:bottom="2131" w:left="1800" w:header="720" w:footer="720" w:gutter="0"/>
          <w:cols w:space="720"/>
          <w:titlePg/>
          <w:docGrid w:linePitch="360"/>
        </w:sectPr>
      </w:pPr>
      <w:r>
        <w:rPr>
          <w:rFonts w:ascii="Proxima Nova" w:hAnsi="Proxima Nova"/>
          <w:sz w:val="20"/>
          <w:szCs w:val="20"/>
        </w:rPr>
        <w:t xml:space="preserve">The watermark seal can be deleted by clicking in the header, select watermark image, delete. Update footer by double clicking to access text. Proxima Nova is the preferred UCD font, if unavailable please use Arial. </w:t>
      </w:r>
      <w:r w:rsidR="00EC1916">
        <w:br w:type="page"/>
      </w:r>
    </w:p>
    <w:p w14:paraId="74E57AC6" w14:textId="77777777" w:rsidR="00EC1916" w:rsidRPr="007D1CF0" w:rsidRDefault="007D1CF0" w:rsidP="007D1CF0">
      <w:pPr>
        <w:ind w:right="720"/>
        <w:rPr>
          <w:rFonts w:ascii="Proxima Nova" w:hAnsi="Proxima Nova"/>
          <w:sz w:val="20"/>
          <w:szCs w:val="20"/>
        </w:rPr>
      </w:pPr>
      <w:r>
        <w:rPr>
          <w:rFonts w:ascii="Proxima Nova" w:hAnsi="Proxima Nova"/>
          <w:sz w:val="20"/>
          <w:szCs w:val="20"/>
        </w:rPr>
        <w:lastRenderedPageBreak/>
        <w:t xml:space="preserve">[Delete] </w:t>
      </w:r>
      <w:r w:rsidR="00C363AE">
        <w:rPr>
          <w:rFonts w:ascii="Proxima Nova" w:hAnsi="Proxima Nova"/>
          <w:sz w:val="20"/>
          <w:szCs w:val="20"/>
        </w:rPr>
        <w:t>Beginning of Page 2 - B</w:t>
      </w:r>
      <w:r w:rsidRPr="007D1CF0">
        <w:rPr>
          <w:rFonts w:ascii="Proxima Nova" w:hAnsi="Proxima Nova"/>
          <w:sz w:val="20"/>
          <w:szCs w:val="20"/>
        </w:rPr>
        <w:t xml:space="preserve">eyond </w:t>
      </w:r>
      <w:r>
        <w:rPr>
          <w:rFonts w:ascii="Proxima Nova" w:hAnsi="Proxima Nova"/>
          <w:sz w:val="20"/>
          <w:szCs w:val="20"/>
        </w:rPr>
        <w:t xml:space="preserve">the first page, margins are </w:t>
      </w:r>
      <w:r w:rsidR="007C4101">
        <w:rPr>
          <w:rFonts w:ascii="Proxima Nova" w:hAnsi="Proxima Nova"/>
          <w:sz w:val="20"/>
          <w:szCs w:val="20"/>
        </w:rPr>
        <w:t>different,</w:t>
      </w:r>
      <w:r w:rsidR="0018580E">
        <w:rPr>
          <w:rFonts w:ascii="Proxima Nova" w:hAnsi="Proxima Nova"/>
          <w:sz w:val="20"/>
          <w:szCs w:val="20"/>
        </w:rPr>
        <w:t xml:space="preserve"> but fonts/sizes should match</w:t>
      </w:r>
      <w:r>
        <w:rPr>
          <w:rFonts w:ascii="Proxima Nova" w:hAnsi="Proxima Nova"/>
          <w:sz w:val="20"/>
          <w:szCs w:val="20"/>
        </w:rPr>
        <w:t xml:space="preserve"> [Delete]</w:t>
      </w:r>
    </w:p>
    <w:p w14:paraId="22A3E808" w14:textId="77777777" w:rsidR="00EC1916" w:rsidRPr="007D1CF0" w:rsidRDefault="00EC1916">
      <w:pPr>
        <w:rPr>
          <w:rFonts w:ascii="Proxima Nova" w:hAnsi="Proxima Nova"/>
          <w:sz w:val="20"/>
          <w:szCs w:val="20"/>
        </w:rPr>
      </w:pPr>
    </w:p>
    <w:p w14:paraId="0509362E" w14:textId="77777777" w:rsidR="00EC1916" w:rsidRPr="007D1CF0" w:rsidRDefault="00EC1916">
      <w:pPr>
        <w:rPr>
          <w:rFonts w:ascii="Proxima Nova" w:hAnsi="Proxima Nova"/>
          <w:sz w:val="20"/>
          <w:szCs w:val="20"/>
        </w:rPr>
      </w:pPr>
    </w:p>
    <w:sectPr w:rsidR="00EC1916" w:rsidRPr="007D1CF0" w:rsidSect="00EC19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5461" w14:textId="77777777" w:rsidR="00C142DE" w:rsidRDefault="00C142DE" w:rsidP="00EC1916">
      <w:r>
        <w:separator/>
      </w:r>
    </w:p>
  </w:endnote>
  <w:endnote w:type="continuationSeparator" w:id="0">
    <w:p w14:paraId="3C8C4BF9" w14:textId="77777777" w:rsidR="00C142DE" w:rsidRDefault="00C142DE" w:rsidP="00E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Light">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94CA" w14:textId="77777777" w:rsidR="002E489A" w:rsidRDefault="002E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AB07" w14:textId="77777777" w:rsidR="002E489A" w:rsidRDefault="002E4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9488" w14:textId="77777777" w:rsidR="00F423F3" w:rsidRPr="00F73DC0" w:rsidRDefault="00F423F3" w:rsidP="00F423F3">
    <w:pPr>
      <w:pStyle w:val="Footer"/>
      <w:spacing w:line="276" w:lineRule="auto"/>
      <w:ind w:left="-720" w:right="-450"/>
      <w:rPr>
        <w:rFonts w:ascii="Proxima Nova Light" w:hAnsi="Proxima Nova Light" w:cstheme="minorHAnsi"/>
        <w:color w:val="002855"/>
        <w:sz w:val="18"/>
        <w:szCs w:val="18"/>
      </w:rPr>
    </w:pPr>
    <w:r w:rsidRPr="00536BE9">
      <w:rPr>
        <w:rFonts w:ascii="Proxima Nova" w:hAnsi="Proxima Nova"/>
        <w:color w:val="002855"/>
        <w:sz w:val="20"/>
        <w:szCs w:val="20"/>
      </w:rPr>
      <w:t>_____________________________________________________________________________________</w:t>
    </w:r>
    <w:r>
      <w:rPr>
        <w:rFonts w:ascii="Proxima Nova" w:hAnsi="Proxima Nova"/>
        <w:color w:val="002855"/>
        <w:sz w:val="20"/>
        <w:szCs w:val="20"/>
      </w:rPr>
      <w:t>____</w:t>
    </w:r>
    <w:r w:rsidRPr="00536BE9">
      <w:rPr>
        <w:rFonts w:ascii="Proxima Nova" w:hAnsi="Proxima Nova"/>
        <w:color w:val="002855"/>
        <w:sz w:val="20"/>
        <w:szCs w:val="20"/>
      </w:rPr>
      <w:t>_</w:t>
    </w:r>
  </w:p>
  <w:p w14:paraId="1697426A" w14:textId="4CF66DB8" w:rsidR="008F5F00" w:rsidRPr="005F27FD" w:rsidRDefault="002E489A" w:rsidP="002E489A">
    <w:pPr>
      <w:pStyle w:val="Footer"/>
      <w:spacing w:line="276" w:lineRule="auto"/>
      <w:ind w:left="-720"/>
      <w:rPr>
        <w:rFonts w:ascii="Proxima Nova Light" w:hAnsi="Proxima Nova Light" w:cstheme="minorHAnsi"/>
        <w:color w:val="002855"/>
        <w:sz w:val="18"/>
        <w:szCs w:val="18"/>
      </w:rPr>
    </w:pPr>
    <w:r>
      <w:rPr>
        <w:rFonts w:ascii="Proxima Nova Light" w:hAnsi="Proxima Nova Light" w:cstheme="minorHAnsi"/>
        <w:color w:val="002855"/>
        <w:sz w:val="18"/>
        <w:szCs w:val="18"/>
      </w:rPr>
      <w:t xml:space="preserve">Integrative Genetics and Genomics </w:t>
    </w:r>
    <w:r>
      <w:rPr>
        <w:rFonts w:ascii="Proxima Nova Light" w:hAnsi="Proxima Nova Light" w:cstheme="minorHAnsi"/>
        <w:color w:val="002855"/>
        <w:sz w:val="18"/>
        <w:szCs w:val="18"/>
      </w:rPr>
      <w:br/>
      <w:t>227 Green Hall</w:t>
    </w:r>
    <w:r>
      <w:rPr>
        <w:rFonts w:ascii="Proxima Nova Light" w:hAnsi="Proxima Nova Light" w:cstheme="minorHAnsi"/>
        <w:color w:val="002855"/>
        <w:sz w:val="18"/>
        <w:szCs w:val="18"/>
      </w:rPr>
      <w:br/>
    </w:r>
    <w:r w:rsidRPr="0011046C">
      <w:rPr>
        <w:rFonts w:ascii="Proxima Nova Light" w:hAnsi="Proxima Nova Light" w:cstheme="minorHAnsi"/>
        <w:color w:val="002855"/>
        <w:sz w:val="18"/>
        <w:szCs w:val="18"/>
      </w:rPr>
      <w:t>One Shields Avenue, Davis, CA 95616</w:t>
    </w:r>
    <w:r>
      <w:rPr>
        <w:rFonts w:ascii="Proxima Nova Light" w:hAnsi="Proxima Nova Light" w:cstheme="minorHAnsi"/>
        <w:color w:val="002855"/>
        <w:sz w:val="18"/>
        <w:szCs w:val="18"/>
      </w:rPr>
      <w:br/>
      <w:t>igg</w:t>
    </w:r>
    <w:r w:rsidRPr="000D1F8C">
      <w:rPr>
        <w:rFonts w:ascii="Proxima Nova Light" w:hAnsi="Proxima Nova Light" w:cstheme="minorHAnsi"/>
        <w:color w:val="002855"/>
        <w:sz w:val="18"/>
        <w:szCs w:val="18"/>
      </w:rPr>
      <w:t>.ucdavis.ed</w:t>
    </w:r>
    <w:r>
      <w:rPr>
        <w:rFonts w:ascii="Proxima Nova Light" w:hAnsi="Proxima Nova Light" w:cstheme="minorHAnsi"/>
        <w:color w:val="002855"/>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097B" w14:textId="77777777" w:rsidR="00C142DE" w:rsidRDefault="00C142DE" w:rsidP="00EC1916">
      <w:r>
        <w:separator/>
      </w:r>
    </w:p>
  </w:footnote>
  <w:footnote w:type="continuationSeparator" w:id="0">
    <w:p w14:paraId="3BDA594A" w14:textId="77777777" w:rsidR="00C142DE" w:rsidRDefault="00C142DE" w:rsidP="00EC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5F8B" w14:textId="77777777" w:rsidR="005F27FD" w:rsidRDefault="00000000">
    <w:pPr>
      <w:pStyle w:val="Header"/>
    </w:pPr>
    <w:r>
      <w:rPr>
        <w:noProof/>
      </w:rPr>
      <w:pict w14:anchorId="230B0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0591" o:spid="_x0000_s1025" type="#_x0000_t75" alt="" style="position:absolute;margin-left:0;margin-top:0;width:310.25pt;height:290.7pt;z-index:-251658240;mso-wrap-edited:f;mso-width-percent:0;mso-height-percent:0;mso-position-horizontal:center;mso-position-horizontal-relative:margin;mso-position-vertical:center;mso-position-vertical-relative:margin;mso-width-percent:0;mso-height-percent:0" o:allowincell="f">
          <v:imagedata r:id="rId1" o:title="UCDavis_Seal_gold_rgb_15_w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05E4" w14:textId="77777777" w:rsidR="002E489A" w:rsidRDefault="002E4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DF23" w14:textId="77777777" w:rsidR="008F5F00" w:rsidRDefault="00FA7646">
    <w:pPr>
      <w:pStyle w:val="Header"/>
    </w:pPr>
    <w:r>
      <w:rPr>
        <w:noProof/>
      </w:rPr>
      <w:drawing>
        <wp:anchor distT="0" distB="0" distL="114300" distR="114300" simplePos="0" relativeHeight="251657216" behindDoc="0" locked="0" layoutInCell="1" allowOverlap="1" wp14:anchorId="78773FCC" wp14:editId="11D76056">
          <wp:simplePos x="0" y="0"/>
          <wp:positionH relativeFrom="column">
            <wp:posOffset>-1134533</wp:posOffset>
          </wp:positionH>
          <wp:positionV relativeFrom="paragraph">
            <wp:posOffset>-457200</wp:posOffset>
          </wp:positionV>
          <wp:extent cx="7771765" cy="156337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80" r="180"/>
                  <a:stretch>
                    <a:fillRect/>
                  </a:stretch>
                </pic:blipFill>
                <pic:spPr bwMode="auto">
                  <a:xfrm>
                    <a:off x="0" y="0"/>
                    <a:ext cx="7771765" cy="156337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9A"/>
    <w:rsid w:val="00064A98"/>
    <w:rsid w:val="00100640"/>
    <w:rsid w:val="001468B5"/>
    <w:rsid w:val="0018580E"/>
    <w:rsid w:val="001E6576"/>
    <w:rsid w:val="00212E42"/>
    <w:rsid w:val="00222B34"/>
    <w:rsid w:val="00280507"/>
    <w:rsid w:val="002B6E28"/>
    <w:rsid w:val="002E489A"/>
    <w:rsid w:val="00387B28"/>
    <w:rsid w:val="003C1F81"/>
    <w:rsid w:val="00445A16"/>
    <w:rsid w:val="004E6F2D"/>
    <w:rsid w:val="004E7923"/>
    <w:rsid w:val="00562ADA"/>
    <w:rsid w:val="005F27FD"/>
    <w:rsid w:val="005F598A"/>
    <w:rsid w:val="0064715F"/>
    <w:rsid w:val="006B0CD7"/>
    <w:rsid w:val="006B4CF5"/>
    <w:rsid w:val="006E18AF"/>
    <w:rsid w:val="00710309"/>
    <w:rsid w:val="007320F9"/>
    <w:rsid w:val="007338B1"/>
    <w:rsid w:val="00733CAA"/>
    <w:rsid w:val="007539C7"/>
    <w:rsid w:val="00775700"/>
    <w:rsid w:val="0078783C"/>
    <w:rsid w:val="007C4101"/>
    <w:rsid w:val="007C4D98"/>
    <w:rsid w:val="007D1CF0"/>
    <w:rsid w:val="007F4115"/>
    <w:rsid w:val="00804E52"/>
    <w:rsid w:val="00805151"/>
    <w:rsid w:val="008700A0"/>
    <w:rsid w:val="00871CD5"/>
    <w:rsid w:val="00884120"/>
    <w:rsid w:val="008B4603"/>
    <w:rsid w:val="008F5F00"/>
    <w:rsid w:val="00911C6B"/>
    <w:rsid w:val="00981517"/>
    <w:rsid w:val="00A4317E"/>
    <w:rsid w:val="00A72017"/>
    <w:rsid w:val="00A720BC"/>
    <w:rsid w:val="00A83410"/>
    <w:rsid w:val="00AC0A62"/>
    <w:rsid w:val="00B34A4C"/>
    <w:rsid w:val="00BE338F"/>
    <w:rsid w:val="00BF6FFE"/>
    <w:rsid w:val="00C142DE"/>
    <w:rsid w:val="00C20E23"/>
    <w:rsid w:val="00C34790"/>
    <w:rsid w:val="00C363AE"/>
    <w:rsid w:val="00C44EE5"/>
    <w:rsid w:val="00C62A77"/>
    <w:rsid w:val="00C977A1"/>
    <w:rsid w:val="00D30513"/>
    <w:rsid w:val="00D36C87"/>
    <w:rsid w:val="00DA5EA0"/>
    <w:rsid w:val="00DB0766"/>
    <w:rsid w:val="00DB3A3B"/>
    <w:rsid w:val="00E03275"/>
    <w:rsid w:val="00E32EF7"/>
    <w:rsid w:val="00E35583"/>
    <w:rsid w:val="00EA408B"/>
    <w:rsid w:val="00EB1C20"/>
    <w:rsid w:val="00EB68A4"/>
    <w:rsid w:val="00EC1916"/>
    <w:rsid w:val="00F423F3"/>
    <w:rsid w:val="00F81BCD"/>
    <w:rsid w:val="00FA7646"/>
    <w:rsid w:val="00FC4442"/>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AC72B"/>
  <w15:chartTrackingRefBased/>
  <w15:docId w15:val="{FA6BC9E1-F723-4BF6-B0C8-3EA75D50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916"/>
    <w:pPr>
      <w:tabs>
        <w:tab w:val="center" w:pos="4680"/>
        <w:tab w:val="right" w:pos="9360"/>
      </w:tabs>
    </w:pPr>
  </w:style>
  <w:style w:type="character" w:customStyle="1" w:styleId="HeaderChar">
    <w:name w:val="Header Char"/>
    <w:basedOn w:val="DefaultParagraphFont"/>
    <w:link w:val="Header"/>
    <w:uiPriority w:val="99"/>
    <w:rsid w:val="00EC1916"/>
  </w:style>
  <w:style w:type="paragraph" w:styleId="Footer">
    <w:name w:val="footer"/>
    <w:basedOn w:val="Normal"/>
    <w:link w:val="FooterChar"/>
    <w:uiPriority w:val="99"/>
    <w:unhideWhenUsed/>
    <w:rsid w:val="00EC1916"/>
    <w:pPr>
      <w:tabs>
        <w:tab w:val="center" w:pos="4680"/>
        <w:tab w:val="right" w:pos="9360"/>
      </w:tabs>
    </w:pPr>
  </w:style>
  <w:style w:type="character" w:customStyle="1" w:styleId="FooterChar">
    <w:name w:val="Footer Char"/>
    <w:basedOn w:val="DefaultParagraphFont"/>
    <w:link w:val="Footer"/>
    <w:uiPriority w:val="99"/>
    <w:rsid w:val="00EC1916"/>
  </w:style>
  <w:style w:type="character" w:styleId="Hyperlink">
    <w:name w:val="Hyperlink"/>
    <w:uiPriority w:val="99"/>
    <w:unhideWhenUsed/>
    <w:rsid w:val="005F27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marrus\Downloads\IGG_No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IGG_NoSeal</Template>
  <TotalTime>1</TotalTime>
  <Pages>2</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Najwa Marrush</dc:creator>
  <cp:keywords/>
  <dc:description/>
  <cp:lastModifiedBy>Najwa Marrush</cp:lastModifiedBy>
  <cp:revision>1</cp:revision>
  <cp:lastPrinted>2021-12-21T21:23:00Z</cp:lastPrinted>
  <dcterms:created xsi:type="dcterms:W3CDTF">2023-05-10T15:37:00Z</dcterms:created>
  <dcterms:modified xsi:type="dcterms:W3CDTF">2023-05-10T15:38:00Z</dcterms:modified>
</cp:coreProperties>
</file>